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A36FC5" w:rsidRDefault="008C05A6" w:rsidP="006A25A4">
      <w:pPr>
        <w:pStyle w:val="ab"/>
        <w:ind w:left="-108"/>
        <w:jc w:val="center"/>
        <w:rPr>
          <w:lang w:val="uk-UA"/>
        </w:rPr>
      </w:pPr>
      <w:proofErr w:type="spellStart"/>
      <w:r w:rsidRPr="00796473">
        <w:rPr>
          <w:lang w:val="uk-UA"/>
        </w:rPr>
        <w:t>“</w:t>
      </w:r>
      <w:r w:rsidR="006A25A4" w:rsidRPr="006A25A4">
        <w:rPr>
          <w:lang w:val="uk-UA"/>
        </w:rPr>
        <w:t>Про</w:t>
      </w:r>
      <w:proofErr w:type="spellEnd"/>
      <w:r w:rsidR="006A25A4" w:rsidRPr="006A25A4">
        <w:rPr>
          <w:b/>
          <w:lang w:val="uk-UA"/>
        </w:rPr>
        <w:t xml:space="preserve"> </w:t>
      </w:r>
      <w:r w:rsidR="006A25A4" w:rsidRPr="006A25A4">
        <w:rPr>
          <w:rStyle w:val="fontstyle01"/>
          <w:b w:val="0"/>
          <w:sz w:val="24"/>
          <w:szCs w:val="24"/>
          <w:lang w:val="uk-UA"/>
        </w:rPr>
        <w:t xml:space="preserve">безоплатну передачу майна (медичне обладнання) зі спільної власності територіальних громад сіл, селищ міст </w:t>
      </w:r>
      <w:proofErr w:type="spellStart"/>
      <w:r w:rsidR="006A25A4" w:rsidRPr="006A25A4">
        <w:rPr>
          <w:rStyle w:val="fontstyle01"/>
          <w:b w:val="0"/>
          <w:sz w:val="24"/>
          <w:szCs w:val="24"/>
          <w:lang w:val="uk-UA"/>
        </w:rPr>
        <w:t>області</w:t>
      </w:r>
      <w:r w:rsidRPr="00A36FC5">
        <w:rPr>
          <w:lang w:val="uk-UA"/>
        </w:rPr>
        <w:t>”</w:t>
      </w:r>
      <w:proofErr w:type="spellEnd"/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7666C1" w:rsidRDefault="008C05A6" w:rsidP="006A25A4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Pr="004B6E62">
        <w:rPr>
          <w:sz w:val="24"/>
          <w:szCs w:val="24"/>
        </w:rPr>
        <w:t>стат</w:t>
      </w:r>
      <w:r w:rsidR="00861EC5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901C4B">
        <w:rPr>
          <w:sz w:val="24"/>
          <w:szCs w:val="24"/>
        </w:rPr>
        <w:t xml:space="preserve">, </w:t>
      </w:r>
      <w:r w:rsidRPr="004B6E62">
        <w:rPr>
          <w:sz w:val="24"/>
          <w:szCs w:val="24"/>
        </w:rPr>
        <w:t xml:space="preserve">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 xml:space="preserve">, </w:t>
      </w:r>
      <w:r w:rsidR="006A25A4" w:rsidRPr="006A25A4">
        <w:rPr>
          <w:sz w:val="24"/>
          <w:szCs w:val="24"/>
        </w:rPr>
        <w:t>рішення обласної ради від 04.11.2011 №326 «Про</w:t>
      </w:r>
      <w:r w:rsidR="006A25A4" w:rsidRPr="006A25A4">
        <w:rPr>
          <w:sz w:val="24"/>
          <w:szCs w:val="24"/>
        </w:rPr>
        <w:br/>
        <w:t>затвердження Положення про основні засади управління об’єктами спільної</w:t>
      </w:r>
      <w:r w:rsidR="006A25A4" w:rsidRPr="006A25A4">
        <w:rPr>
          <w:sz w:val="24"/>
          <w:szCs w:val="24"/>
        </w:rPr>
        <w:br/>
        <w:t>власності територіальних громад сіл, селищ, міст Закарпатської області</w:t>
      </w:r>
      <w:r w:rsidR="003326EA">
        <w:rPr>
          <w:sz w:val="24"/>
          <w:szCs w:val="24"/>
        </w:rPr>
        <w:t xml:space="preserve"> </w:t>
      </w:r>
      <w:r w:rsidR="006A25A4" w:rsidRPr="006A25A4">
        <w:rPr>
          <w:sz w:val="24"/>
          <w:szCs w:val="24"/>
        </w:rPr>
        <w:t>(обласної комунальної власності)»</w:t>
      </w:r>
      <w:r w:rsidR="00A56DCE" w:rsidRPr="006A25A4">
        <w:rPr>
          <w:sz w:val="24"/>
          <w:szCs w:val="24"/>
        </w:rPr>
        <w:t>,</w:t>
      </w:r>
      <w:r w:rsidR="0083266F" w:rsidRPr="004B6E62">
        <w:rPr>
          <w:sz w:val="24"/>
          <w:szCs w:val="24"/>
        </w:rPr>
        <w:t xml:space="preserve"> лист</w:t>
      </w:r>
      <w:r w:rsidR="004B6E62">
        <w:rPr>
          <w:sz w:val="24"/>
          <w:szCs w:val="24"/>
        </w:rPr>
        <w:t>-клопотання</w:t>
      </w:r>
      <w:r w:rsidR="0083266F" w:rsidRPr="004B6E62">
        <w:rPr>
          <w:sz w:val="24"/>
          <w:szCs w:val="24"/>
        </w:rPr>
        <w:t xml:space="preserve"> </w:t>
      </w:r>
      <w:r w:rsidR="007E2B62" w:rsidRPr="007E2B62">
        <w:rPr>
          <w:sz w:val="24"/>
          <w:szCs w:val="24"/>
        </w:rPr>
        <w:t>Комунально</w:t>
      </w:r>
      <w:r w:rsidR="007E2B62">
        <w:rPr>
          <w:sz w:val="24"/>
          <w:szCs w:val="24"/>
        </w:rPr>
        <w:t>го некомерційного</w:t>
      </w:r>
      <w:r w:rsidR="007E2B62" w:rsidRPr="007E2B62">
        <w:rPr>
          <w:sz w:val="24"/>
          <w:szCs w:val="24"/>
        </w:rPr>
        <w:t xml:space="preserve"> підприємств</w:t>
      </w:r>
      <w:r w:rsidR="007E2B62">
        <w:rPr>
          <w:sz w:val="24"/>
          <w:szCs w:val="24"/>
        </w:rPr>
        <w:t>а</w:t>
      </w:r>
      <w:r w:rsidR="007E2B62" w:rsidRPr="007E2B62">
        <w:rPr>
          <w:sz w:val="24"/>
          <w:szCs w:val="24"/>
        </w:rPr>
        <w:t xml:space="preserve"> «Закарпатська обласна клінічна лікарня імені Андрія Новака» Закарпатської обласної ради</w:t>
      </w:r>
      <w:r w:rsidR="007E2B62" w:rsidRPr="009A606A">
        <w:t xml:space="preserve"> </w:t>
      </w:r>
      <w:r w:rsidR="007E2B62">
        <w:rPr>
          <w:sz w:val="24"/>
          <w:szCs w:val="24"/>
        </w:rPr>
        <w:t xml:space="preserve">від 15.09.2023 №1708/01-12, </w:t>
      </w:r>
      <w:r w:rsidR="006A25A4">
        <w:rPr>
          <w:sz w:val="24"/>
          <w:szCs w:val="24"/>
        </w:rPr>
        <w:t xml:space="preserve">рішення </w:t>
      </w:r>
      <w:proofErr w:type="spellStart"/>
      <w:r w:rsidR="007E2B62">
        <w:rPr>
          <w:sz w:val="24"/>
          <w:szCs w:val="24"/>
        </w:rPr>
        <w:t>Іршавської</w:t>
      </w:r>
      <w:proofErr w:type="spellEnd"/>
      <w:r w:rsidR="007E2B62">
        <w:rPr>
          <w:sz w:val="24"/>
          <w:szCs w:val="24"/>
        </w:rPr>
        <w:t xml:space="preserve"> міської </w:t>
      </w:r>
      <w:r w:rsidR="006A25A4">
        <w:rPr>
          <w:sz w:val="24"/>
          <w:szCs w:val="24"/>
        </w:rPr>
        <w:t xml:space="preserve">ради Закарпатської області від </w:t>
      </w:r>
      <w:r w:rsidR="007E2B62">
        <w:rPr>
          <w:sz w:val="24"/>
          <w:szCs w:val="24"/>
        </w:rPr>
        <w:t>28.09.</w:t>
      </w:r>
      <w:r w:rsidR="006A25A4">
        <w:rPr>
          <w:sz w:val="24"/>
          <w:szCs w:val="24"/>
        </w:rPr>
        <w:t>2023 №</w:t>
      </w:r>
      <w:r w:rsidR="007E2B62">
        <w:rPr>
          <w:sz w:val="24"/>
          <w:szCs w:val="24"/>
        </w:rPr>
        <w:t>2730</w:t>
      </w:r>
      <w:r w:rsidR="006A25A4">
        <w:rPr>
          <w:sz w:val="24"/>
          <w:szCs w:val="24"/>
        </w:rPr>
        <w:t xml:space="preserve"> «Про надання згоди на </w:t>
      </w:r>
      <w:r w:rsidR="007E2B62">
        <w:rPr>
          <w:sz w:val="24"/>
          <w:szCs w:val="24"/>
        </w:rPr>
        <w:t xml:space="preserve">безоплатне </w:t>
      </w:r>
      <w:r w:rsidR="006A25A4">
        <w:rPr>
          <w:sz w:val="24"/>
          <w:szCs w:val="24"/>
        </w:rPr>
        <w:t xml:space="preserve">прийняття </w:t>
      </w:r>
      <w:r w:rsidR="007E2B62">
        <w:rPr>
          <w:sz w:val="24"/>
          <w:szCs w:val="24"/>
        </w:rPr>
        <w:t xml:space="preserve">із спільної власності територіальних громад сіл, селищ, міст Закарпатської області у комунальну власність </w:t>
      </w:r>
      <w:proofErr w:type="spellStart"/>
      <w:r w:rsidR="007E2B62">
        <w:rPr>
          <w:sz w:val="24"/>
          <w:szCs w:val="24"/>
        </w:rPr>
        <w:t>Іршавської</w:t>
      </w:r>
      <w:proofErr w:type="spellEnd"/>
      <w:r w:rsidR="007E2B62">
        <w:rPr>
          <w:sz w:val="24"/>
          <w:szCs w:val="24"/>
        </w:rPr>
        <w:t xml:space="preserve"> міської ради Закарпатської області індивідуально визначеного майна</w:t>
      </w:r>
      <w:r w:rsidR="006A25A4">
        <w:rPr>
          <w:sz w:val="24"/>
          <w:szCs w:val="24"/>
        </w:rPr>
        <w:t>»</w:t>
      </w:r>
      <w:r w:rsidR="00FD30FB" w:rsidRPr="007666C1">
        <w:rPr>
          <w:color w:val="auto"/>
          <w:sz w:val="24"/>
          <w:szCs w:val="24"/>
        </w:rPr>
        <w:t>.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CE2117" w:rsidRDefault="008C05A6" w:rsidP="0013090E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CE2117" w:rsidRPr="00CE2117">
        <w:rPr>
          <w:rStyle w:val="fontstyle01"/>
          <w:b w:val="0"/>
          <w:sz w:val="24"/>
          <w:szCs w:val="24"/>
        </w:rPr>
        <w:t>безоплатн</w:t>
      </w:r>
      <w:r w:rsidR="00CE2117">
        <w:rPr>
          <w:rStyle w:val="fontstyle01"/>
          <w:b w:val="0"/>
          <w:sz w:val="24"/>
          <w:szCs w:val="24"/>
        </w:rPr>
        <w:t>а</w:t>
      </w:r>
      <w:r w:rsidR="00CE2117" w:rsidRPr="00CE2117">
        <w:rPr>
          <w:rStyle w:val="fontstyle01"/>
          <w:b w:val="0"/>
          <w:sz w:val="24"/>
          <w:szCs w:val="24"/>
        </w:rPr>
        <w:t xml:space="preserve"> передач</w:t>
      </w:r>
      <w:r w:rsidR="00CE2117">
        <w:rPr>
          <w:rStyle w:val="fontstyle01"/>
          <w:b w:val="0"/>
          <w:sz w:val="24"/>
          <w:szCs w:val="24"/>
        </w:rPr>
        <w:t>а</w:t>
      </w:r>
      <w:r w:rsidR="00CE2117" w:rsidRPr="00CE2117">
        <w:rPr>
          <w:rStyle w:val="fontstyle01"/>
          <w:b w:val="0"/>
          <w:sz w:val="24"/>
          <w:szCs w:val="24"/>
        </w:rPr>
        <w:t xml:space="preserve"> майна (медичне обладнання) зі спільної власності територіальних громад сіл, селищ міст області</w:t>
      </w:r>
      <w:r w:rsidR="00CE2117" w:rsidRPr="00CE2117">
        <w:rPr>
          <w:b/>
          <w:sz w:val="24"/>
          <w:szCs w:val="24"/>
        </w:rPr>
        <w:t xml:space="preserve"> </w:t>
      </w:r>
      <w:r w:rsidR="00CE2117" w:rsidRPr="00CE2117">
        <w:rPr>
          <w:sz w:val="24"/>
          <w:szCs w:val="24"/>
        </w:rPr>
        <w:t>до комунальної власності територіальних громад області</w:t>
      </w:r>
      <w:r w:rsidR="00CE2117">
        <w:rPr>
          <w:sz w:val="24"/>
          <w:szCs w:val="24"/>
        </w:rPr>
        <w:t>.</w:t>
      </w:r>
    </w:p>
    <w:p w:rsidR="008C05A6" w:rsidRPr="0072620B" w:rsidRDefault="00CE2117" w:rsidP="00CE2117">
      <w:pPr>
        <w:jc w:val="both"/>
        <w:rPr>
          <w:rFonts w:eastAsia="Arial Unicode MS"/>
          <w:sz w:val="24"/>
          <w:szCs w:val="24"/>
        </w:rPr>
      </w:pPr>
      <w:r w:rsidRPr="00665B53">
        <w:t xml:space="preserve"> </w:t>
      </w: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CE2117" w:rsidRDefault="008C05A6" w:rsidP="008C05A6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>списання матеріальних цінностей</w:t>
      </w:r>
      <w:r w:rsidR="004B6E62">
        <w:rPr>
          <w:sz w:val="24"/>
          <w:szCs w:val="24"/>
        </w:rPr>
        <w:t xml:space="preserve"> (медичного та іншого обладнання)</w:t>
      </w:r>
      <w:r w:rsidR="00E15F93" w:rsidRP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811BCE" w:rsidRPr="00EE1258">
        <w:rPr>
          <w:sz w:val="24"/>
          <w:szCs w:val="24"/>
        </w:rPr>
        <w:t>Комунально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некомерційно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підприємств</w:t>
      </w:r>
      <w:r w:rsidR="00811BCE">
        <w:rPr>
          <w:sz w:val="24"/>
          <w:szCs w:val="24"/>
        </w:rPr>
        <w:t>а</w:t>
      </w:r>
      <w:r w:rsidR="00811BCE" w:rsidRPr="00EE1258">
        <w:rPr>
          <w:sz w:val="24"/>
          <w:szCs w:val="24"/>
        </w:rPr>
        <w:t xml:space="preserve"> «</w:t>
      </w:r>
      <w:r w:rsidR="00552C95" w:rsidRPr="007E2B62">
        <w:rPr>
          <w:sz w:val="24"/>
          <w:szCs w:val="24"/>
        </w:rPr>
        <w:t>Закарпатська обласна клінічна лікарня імені Андрія Новака</w:t>
      </w:r>
      <w:r w:rsidR="00811BCE" w:rsidRPr="00EE1258">
        <w:rPr>
          <w:sz w:val="24"/>
          <w:szCs w:val="24"/>
        </w:rPr>
        <w:t>» Закарпатської обласної ради</w:t>
      </w:r>
      <w:r w:rsidR="00811BCE">
        <w:rPr>
          <w:sz w:val="24"/>
          <w:szCs w:val="24"/>
        </w:rPr>
        <w:t>,</w:t>
      </w:r>
      <w:r w:rsidR="005E7515">
        <w:rPr>
          <w:sz w:val="24"/>
          <w:szCs w:val="24"/>
        </w:rPr>
        <w:t xml:space="preserve"> </w:t>
      </w:r>
      <w:r w:rsidRPr="004B6E62">
        <w:rPr>
          <w:sz w:val="24"/>
          <w:szCs w:val="24"/>
        </w:rPr>
        <w:t xml:space="preserve">шляхом </w:t>
      </w:r>
      <w:r w:rsidR="00CE2117">
        <w:rPr>
          <w:sz w:val="24"/>
          <w:szCs w:val="24"/>
        </w:rPr>
        <w:t>вилучення та передачі територіальним громадам.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“Про місцеве самоврядування в </w:t>
      </w:r>
      <w:proofErr w:type="spellStart"/>
      <w:r w:rsidRPr="0072620B">
        <w:rPr>
          <w:sz w:val="24"/>
          <w:szCs w:val="24"/>
        </w:rPr>
        <w:t>Україні”</w:t>
      </w:r>
      <w:proofErr w:type="spellEnd"/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83F5D" w:rsidRPr="00D61454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 xml:space="preserve">істю 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283F5D" w:rsidRPr="0072620B" w:rsidRDefault="00283F5D" w:rsidP="00283F5D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54AB5"/>
    <w:rsid w:val="00062CCE"/>
    <w:rsid w:val="0007113A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3F5D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326E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2CE6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9636C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40EA"/>
    <w:rsid w:val="005462F1"/>
    <w:rsid w:val="00550BE0"/>
    <w:rsid w:val="00552C95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E7515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25A4"/>
    <w:rsid w:val="006A39BD"/>
    <w:rsid w:val="006A4F05"/>
    <w:rsid w:val="006B5667"/>
    <w:rsid w:val="006D0D64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50C6"/>
    <w:rsid w:val="007666C1"/>
    <w:rsid w:val="00772773"/>
    <w:rsid w:val="00775C72"/>
    <w:rsid w:val="007770BE"/>
    <w:rsid w:val="00780F7D"/>
    <w:rsid w:val="00796473"/>
    <w:rsid w:val="007A0152"/>
    <w:rsid w:val="007B584C"/>
    <w:rsid w:val="007D03C7"/>
    <w:rsid w:val="007D172A"/>
    <w:rsid w:val="007E2B62"/>
    <w:rsid w:val="007E436F"/>
    <w:rsid w:val="007F2371"/>
    <w:rsid w:val="007F338D"/>
    <w:rsid w:val="007F584A"/>
    <w:rsid w:val="007F77B0"/>
    <w:rsid w:val="008018F6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52A6D"/>
    <w:rsid w:val="00953D03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35087"/>
    <w:rsid w:val="00B4285C"/>
    <w:rsid w:val="00B468C9"/>
    <w:rsid w:val="00B5492E"/>
    <w:rsid w:val="00B65C72"/>
    <w:rsid w:val="00B71E88"/>
    <w:rsid w:val="00B737F4"/>
    <w:rsid w:val="00B76907"/>
    <w:rsid w:val="00B94996"/>
    <w:rsid w:val="00BA157B"/>
    <w:rsid w:val="00BA6CF7"/>
    <w:rsid w:val="00BB1AB7"/>
    <w:rsid w:val="00BC1225"/>
    <w:rsid w:val="00BC62F3"/>
    <w:rsid w:val="00BD35E8"/>
    <w:rsid w:val="00BE2003"/>
    <w:rsid w:val="00BF4C51"/>
    <w:rsid w:val="00BF6D65"/>
    <w:rsid w:val="00C0339C"/>
    <w:rsid w:val="00C077E9"/>
    <w:rsid w:val="00C128A7"/>
    <w:rsid w:val="00C154AE"/>
    <w:rsid w:val="00C34D9C"/>
    <w:rsid w:val="00C41E2F"/>
    <w:rsid w:val="00C45425"/>
    <w:rsid w:val="00C516FE"/>
    <w:rsid w:val="00C7215D"/>
    <w:rsid w:val="00C73E55"/>
    <w:rsid w:val="00C7652E"/>
    <w:rsid w:val="00C80B97"/>
    <w:rsid w:val="00C8612E"/>
    <w:rsid w:val="00C87960"/>
    <w:rsid w:val="00C90983"/>
    <w:rsid w:val="00CA2DF3"/>
    <w:rsid w:val="00CA5039"/>
    <w:rsid w:val="00CA5767"/>
    <w:rsid w:val="00CB066D"/>
    <w:rsid w:val="00CB4E87"/>
    <w:rsid w:val="00CB6727"/>
    <w:rsid w:val="00CC0CAF"/>
    <w:rsid w:val="00CC4EAE"/>
    <w:rsid w:val="00CC602F"/>
    <w:rsid w:val="00CD1025"/>
    <w:rsid w:val="00CE2117"/>
    <w:rsid w:val="00CE508E"/>
    <w:rsid w:val="00CF0D1A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3A3F"/>
    <w:rsid w:val="00DB2DEC"/>
    <w:rsid w:val="00DB5C34"/>
    <w:rsid w:val="00DC2203"/>
    <w:rsid w:val="00DC3827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3765A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  <w:style w:type="character" w:customStyle="1" w:styleId="fontstyle01">
    <w:name w:val="fontstyle01"/>
    <w:basedOn w:val="a0"/>
    <w:rsid w:val="006A25A4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5</cp:revision>
  <cp:lastPrinted>2022-02-18T09:16:00Z</cp:lastPrinted>
  <dcterms:created xsi:type="dcterms:W3CDTF">2023-10-30T10:34:00Z</dcterms:created>
  <dcterms:modified xsi:type="dcterms:W3CDTF">2023-10-30T10:44:00Z</dcterms:modified>
</cp:coreProperties>
</file>